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B" w:rsidRDefault="008F726B"/>
    <w:p w:rsidR="008F726B" w:rsidRDefault="008F726B">
      <w:r>
        <w:t>Fantôme de Philippine du 4 mai 2011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Nathalie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Amjo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Noël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Jacqueline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Pierre Alain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Dominique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Giselle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Michel S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Sylvie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Françoise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François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Laurent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Marielle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Claude Olivier dès 18 heures 30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Karine dès 18 heures 30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Michel Donzelot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Francis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Nadia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Claude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Francine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Pierre Marie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André Roulet dès 16 heures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Karim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Michel Ryser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Sandrine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Philippe Matthey</w:t>
      </w:r>
    </w:p>
    <w:p w:rsidR="008F726B" w:rsidRDefault="008F726B" w:rsidP="005501EE">
      <w:pPr>
        <w:pStyle w:val="ListParagraph"/>
        <w:numPr>
          <w:ilvl w:val="0"/>
          <w:numId w:val="1"/>
        </w:numPr>
      </w:pPr>
      <w:r>
        <w:t>Barbara</w:t>
      </w:r>
    </w:p>
    <w:p w:rsidR="008F726B" w:rsidRDefault="008F726B" w:rsidP="005766DB">
      <w:pPr>
        <w:ind w:left="360"/>
      </w:pPr>
    </w:p>
    <w:p w:rsidR="008F726B" w:rsidRDefault="008F726B" w:rsidP="00E37A83">
      <w:pPr>
        <w:pStyle w:val="ListParagraph"/>
      </w:pPr>
      <w:r>
        <w:t>Etat au 25 avril 2011</w:t>
      </w:r>
      <w:bookmarkStart w:id="0" w:name="_GoBack"/>
      <w:bookmarkEnd w:id="0"/>
    </w:p>
    <w:sectPr w:rsidR="008F726B" w:rsidSect="00FB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25AD2"/>
    <w:multiLevelType w:val="hybridMultilevel"/>
    <w:tmpl w:val="FF2CE6A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1EE"/>
    <w:rsid w:val="001D144E"/>
    <w:rsid w:val="00472FC7"/>
    <w:rsid w:val="004E42AD"/>
    <w:rsid w:val="004F0654"/>
    <w:rsid w:val="005501EE"/>
    <w:rsid w:val="005766DB"/>
    <w:rsid w:val="005C5C2F"/>
    <w:rsid w:val="005C6F5A"/>
    <w:rsid w:val="005D63B7"/>
    <w:rsid w:val="00646C13"/>
    <w:rsid w:val="006B76B9"/>
    <w:rsid w:val="006C4235"/>
    <w:rsid w:val="00710153"/>
    <w:rsid w:val="007B6A46"/>
    <w:rsid w:val="007F6952"/>
    <w:rsid w:val="00827BC5"/>
    <w:rsid w:val="00836384"/>
    <w:rsid w:val="00846279"/>
    <w:rsid w:val="00880A33"/>
    <w:rsid w:val="008F726B"/>
    <w:rsid w:val="00947017"/>
    <w:rsid w:val="0098277B"/>
    <w:rsid w:val="009B05D4"/>
    <w:rsid w:val="00A85A56"/>
    <w:rsid w:val="00BA5C0F"/>
    <w:rsid w:val="00BD19FE"/>
    <w:rsid w:val="00C33EBF"/>
    <w:rsid w:val="00D11A79"/>
    <w:rsid w:val="00E22A23"/>
    <w:rsid w:val="00E37A83"/>
    <w:rsid w:val="00EC7A71"/>
    <w:rsid w:val="00EE5EF6"/>
    <w:rsid w:val="00F5341B"/>
    <w:rsid w:val="00FB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2E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01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80</Words>
  <Characters>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Fantôme de Philippine du 4 mai 2011</dc:title>
  <dc:subject/>
  <dc:creator>AMJO</dc:creator>
  <cp:keywords/>
  <dc:description/>
  <cp:lastModifiedBy>Françoise Crot</cp:lastModifiedBy>
  <cp:revision>2</cp:revision>
  <dcterms:created xsi:type="dcterms:W3CDTF">2011-04-25T16:07:00Z</dcterms:created>
  <dcterms:modified xsi:type="dcterms:W3CDTF">2011-04-25T16:07:00Z</dcterms:modified>
</cp:coreProperties>
</file>